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764" w:rsidRPr="003D12B2" w:rsidRDefault="00EC3764" w:rsidP="00EC3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</w:t>
      </w:r>
      <w:r w:rsidRPr="003D12B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Утверждено </w:t>
      </w:r>
    </w:p>
    <w:p w:rsidR="00EC3764" w:rsidRPr="003D12B2" w:rsidRDefault="00EC3764" w:rsidP="00EC376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приказом районного отдела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образования </w:t>
      </w:r>
    </w:p>
    <w:p w:rsidR="00EC3764" w:rsidRPr="003D12B2" w:rsidRDefault="00EC3764" w:rsidP="00EC37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Итум-Калинского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района </w:t>
      </w:r>
    </w:p>
    <w:p w:rsidR="00EC3764" w:rsidRPr="003D12B2" w:rsidRDefault="00EC3764" w:rsidP="00EC37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«_</w:t>
      </w:r>
      <w:r w:rsidR="005507C3">
        <w:rPr>
          <w:rFonts w:ascii="Times New Roman" w:eastAsia="Times New Roman" w:hAnsi="Times New Roman" w:cs="Times New Roman"/>
          <w:sz w:val="24"/>
          <w:szCs w:val="28"/>
          <w:lang w:eastAsia="ru-RU"/>
        </w:rPr>
        <w:t>23_» _12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__201_</w:t>
      </w:r>
      <w:r w:rsidR="005507C3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Pr="003D12B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</w:t>
      </w:r>
      <w:r w:rsidR="005507C3">
        <w:rPr>
          <w:rFonts w:ascii="Times New Roman" w:eastAsia="Times New Roman" w:hAnsi="Times New Roman" w:cs="Times New Roman"/>
          <w:sz w:val="24"/>
          <w:szCs w:val="28"/>
          <w:lang w:eastAsia="ru-RU"/>
        </w:rPr>
        <w:t>46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___</w:t>
      </w:r>
    </w:p>
    <w:p w:rsidR="00EC3764" w:rsidRDefault="00EC3764" w:rsidP="00682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EC3764" w:rsidRDefault="00EC3764" w:rsidP="00682EA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:rsidR="00682EA5" w:rsidRPr="00682EA5" w:rsidRDefault="00EC3764" w:rsidP="00EC37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</w:t>
      </w:r>
      <w:r w:rsidR="00682EA5"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ОЛОЖЕНИЕ</w:t>
      </w:r>
      <w:r w:rsidR="00682EA5"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82EA5"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682EA5"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 порядке рассмотрения обращений граждан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МУ «Итум-Калинский РО</w:t>
      </w:r>
      <w:r w:rsidR="00447D14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»</w:t>
      </w:r>
    </w:p>
    <w:p w:rsidR="00682EA5" w:rsidRPr="00682EA5" w:rsidRDefault="00682EA5" w:rsidP="00682E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2E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Общие положения.</w:t>
      </w:r>
    </w:p>
    <w:p w:rsidR="00682EA5" w:rsidRPr="00682EA5" w:rsidRDefault="00682EA5" w:rsidP="00682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1.1.Работа с обращениями граждан в </w:t>
      </w:r>
      <w:r w:rsidR="00447D14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МУ «Итум-Калинский РО</w:t>
      </w:r>
      <w:r w:rsidR="004B57EB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О</w:t>
      </w:r>
      <w:r w:rsidR="00447D14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»</w:t>
      </w:r>
      <w:r w:rsidR="004B57EB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осуществляется в соответствии с Федеральным законом от 02.05.06г. № 59-ФЗ «О порядке рассмотрения обращений граждан РФ» (в действующей редакции Федерального закона № 29.06.2010г. № 126-ФЗ)</w:t>
      </w:r>
      <w:r w:rsidRPr="00682E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1.2.</w:t>
      </w:r>
      <w:r w:rsidRPr="00682E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Настоящее «Положение о порядке рассмотрения обращений </w:t>
      </w:r>
      <w:r w:rsidR="00BF46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граждан в</w:t>
      </w:r>
      <w:r w:rsidR="00BF463C" w:rsidRPr="00BF463C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BF463C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МУ «Итум-Калинский РОО»</w:t>
      </w:r>
      <w:r w:rsidR="00BF463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(далее Положение) призвано обеспечить соблюдение конституционного права граждан на обращение с предложениями, заявлениями, жалобами как устно, так и письменно; как индивидуально, так и коллективно, либо по телефонной связи и электронной почте информационно телеко</w:t>
      </w:r>
      <w:r w:rsidR="00876F1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ммуникационной сети «Интернет» </w:t>
      </w:r>
      <w:r w:rsidRPr="00682E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1.3.</w:t>
      </w:r>
      <w:r w:rsidRPr="00682E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Основные понятия, используемые в настоящем Положении: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82EA5" w:rsidRPr="00682EA5" w:rsidRDefault="00682EA5" w:rsidP="00682E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обращение граждан (далее обращение) – </w:t>
      </w:r>
      <w:proofErr w:type="gramStart"/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направленные</w:t>
      </w:r>
      <w:proofErr w:type="gramEnd"/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 w:rsidR="00876F18" w:rsidRPr="00876F18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876F18">
        <w:rPr>
          <w:rFonts w:ascii="Times New Roman" w:eastAsia="Times New Roman" w:hAnsi="Times New Roman" w:cs="Times New Roman"/>
          <w:bCs/>
          <w:color w:val="000000"/>
          <w:sz w:val="27"/>
          <w:szCs w:val="27"/>
          <w:shd w:val="clear" w:color="auto" w:fill="FFFFFF"/>
          <w:lang w:eastAsia="ru-RU"/>
        </w:rPr>
        <w:t>МУ «Итум-Калинский РОО»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876F1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(далее - РОО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), заявление или жалоба, а так же устное обращение;</w:t>
      </w:r>
    </w:p>
    <w:p w:rsidR="00682EA5" w:rsidRPr="00682EA5" w:rsidRDefault="00682EA5" w:rsidP="00682E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предложение – рекомендация гражданина по совершенствованию дея</w:t>
      </w:r>
      <w:r w:rsidR="00BF28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тельности РОО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682EA5" w:rsidRPr="00682EA5" w:rsidRDefault="00682EA5" w:rsidP="00682E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заявление – просьба гражданина, либо сообщение о нарушении</w:t>
      </w:r>
      <w:r w:rsidR="00BF28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BF28D5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Федерального Закона</w:t>
      </w:r>
      <w:r w:rsidR="00BF28D5" w:rsidRPr="00320092"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 xml:space="preserve"> РФ «Об образовании в Российской Федерации» от 29.12.2012 № 273 ФЗ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недостатках</w:t>
      </w:r>
      <w:r w:rsidR="00BF28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работе РОО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должностных лиц;</w:t>
      </w:r>
    </w:p>
    <w:p w:rsidR="00682EA5" w:rsidRPr="00D3220D" w:rsidRDefault="00682EA5" w:rsidP="00D322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жалоба – просьба гражданина о восстановлении или защите его нарушенных прав, свобод или законных интересов.</w:t>
      </w:r>
    </w:p>
    <w:p w:rsidR="00682EA5" w:rsidRPr="00682EA5" w:rsidRDefault="00682EA5" w:rsidP="00682EA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2E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Порядок приема обращений граждан.</w:t>
      </w:r>
    </w:p>
    <w:p w:rsidR="00682EA5" w:rsidRPr="00682EA5" w:rsidRDefault="00682EA5" w:rsidP="00682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2.1. Прием обращений граждан осуществляет</w:t>
      </w:r>
      <w:r w:rsidR="00D3220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начальник РОО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r w:rsidR="00D3220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специалист </w:t>
      </w:r>
      <w:r w:rsidR="00D3220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val="en-US" w:eastAsia="ru-RU"/>
        </w:rPr>
        <w:t>I</w:t>
      </w:r>
      <w:r w:rsidR="00D3220D" w:rsidRPr="00D3220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D3220D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категории, 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которые регистрируют письменные и устные обращения (в том числе по телефонной связи).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2.2.Все обращения, поступающие </w:t>
      </w:r>
      <w:r w:rsidR="00E0096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РОО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регистрируются в специальных 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журналах, установленной формы в день их поступления. Началом срока рассмотрения обращения считается день регистрации окончания срока – дата направления письменного (устного) ответа лицу, подавшего обращение.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E0096C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2.3. Начальник РОО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обязан организовать работу по рассмотрению обращений.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2.4. Предложения, заявления, жалобы граждан считаются разрешенными, если рассмотрены все поставленные вопросы, по ним приняты необходимые меры и даны исчерпывающие ответы соответствующие действующему законодательству.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82EA5" w:rsidRPr="00682EA5" w:rsidRDefault="00682EA5" w:rsidP="00682EA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2E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Требования к письменному обращению, регистрации и срокам рассмотрения.</w:t>
      </w:r>
    </w:p>
    <w:p w:rsidR="00682EA5" w:rsidRPr="00682EA5" w:rsidRDefault="00682EA5" w:rsidP="00682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3.1. В письменном обращении указывается наименование учреждения, фамилия, имя, отчество должностного лица, а так же фамилия, имя, отчество, почтовый адрес, по которому должны быть направлены ответ, уведомление о переадресации обращения; изложение сути обращения, ставится личная подпись обратившегося гражданина и дата.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3.2. В случае если в письменном обращении не указываются фамилия гражданина, направившего обращение и почтовый адрес по которому должен быть направлен ответ, ответ передается лично в руки данного гражданина.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3.3. В случае если вопросы, факты, изложенные в письменном обращении</w:t>
      </w:r>
      <w:r w:rsidR="00F35BB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касают</w:t>
      </w:r>
      <w:r w:rsidR="00F35BB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ся работы РОО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и требуют комиссионно</w:t>
      </w:r>
      <w:r w:rsidR="00F35BB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го рассмотрения, то приказом начальника РОО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создается комиссия по рассмотрению письменного обращения. Председатель комиссии, определяет регламент работы комиссии. 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3.4. Письменное обращение рассматривается в течение 3-х дней с момента поступления.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3.5. Комиссия проводит проверку соответствия письменного обращения действительным фактам. Председатель комиссии организует сбор информации, документов, объяснительных с лиц, имеющих отношение к совершению нарушений прав и законных интересов гражданина, готовит заключение по итогам раб</w:t>
      </w:r>
      <w:r w:rsidR="00F35BB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оты комиссии и предоставляет начальнику РОО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 При рассмотрении обращения председатель комиссии знакомит с итогами работы виновного (виновных лиц) который подписывает заключение по форме: дата, подпись, «ознакомлен», «согласен» - «не согласен».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3.6. Ответ на пись</w:t>
      </w:r>
      <w:r w:rsidR="00F35BB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менное обращение подписывается начальником РОО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3.7. Ответ на письменное обращение, в том числе поступившее по 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информационным системам общего пользования, направляется по почтовому адресу, указанному в обращении.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3.8. Общий срок рассмотрения не может превышать 10 дней со дня регистрации письменного обращения.</w:t>
      </w:r>
    </w:p>
    <w:p w:rsidR="00682EA5" w:rsidRPr="00682EA5" w:rsidRDefault="00682EA5" w:rsidP="00682EA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2E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Личный прием граждан и порядок рассмотрения устных обращений.</w:t>
      </w:r>
    </w:p>
    <w:p w:rsidR="00682EA5" w:rsidRPr="00682EA5" w:rsidRDefault="00682EA5" w:rsidP="00682E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4.1.</w:t>
      </w:r>
      <w:r w:rsidR="00F35BB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Устные обращения к начальнику РОО 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поступают во время личной встречи и по телефону.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4.2. При поступлении обращений по телефону гражданам объясняется порядок рассмотрения обращений.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4.3. Содержание устного обращения граждан регистрируется в специальном журнале, теми, кому они поступили.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4.4. Письменное обращение, принятое в ходе личного приема, подлежит регистрации и рассмотрению в порядке, установленном настоящим Положением.</w:t>
      </w:r>
      <w:r w:rsidR="00F35B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682EA5" w:rsidRPr="00682EA5" w:rsidRDefault="00682EA5" w:rsidP="00682EA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82E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Анализ и обобщение работы с обращениями граждан.</w:t>
      </w:r>
    </w:p>
    <w:p w:rsidR="00682EA5" w:rsidRPr="00F35BB8" w:rsidRDefault="00682EA5" w:rsidP="00F35B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4.1. Работа с обращениями граждан подлежит обязательному анализу.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4.2. При анализе внимание уделяется общему количеству и характеру рассмотренных обращений, причинам поступления обоснованных обращений.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4.3.</w:t>
      </w:r>
      <w:r w:rsidRPr="00682E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Результаты анализа работы с обращениями граждан рассматрив</w:t>
      </w:r>
      <w:r w:rsidR="00F35BB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ается на 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совещаниях.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="00F35B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</w:t>
      </w:r>
      <w:r w:rsidRPr="00682EA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Ответственность за нарушение установленного порядка рассмотрения обращений граждан.</w:t>
      </w:r>
    </w:p>
    <w:p w:rsidR="00AB58E6" w:rsidRDefault="00682EA5" w:rsidP="00682EA5"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5.1. Обращения, пос</w:t>
      </w:r>
      <w:r w:rsidR="00F35BB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тупившие в РОО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подлежат обязательному рассмотрению.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5.2. Неправомерный отказ в прием и рассмотрение обращений граждан, нарушение сроков их рассмотрения, принятие заведомо необоснованного решения, а также другие нарушения установленного порядка рассмотрения</w:t>
      </w:r>
      <w:r w:rsidR="00F35BB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682EA5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обращений граждан влекут за собой ответственность виновных должностных лиц в соответствии с законодательством РФ и могут быть обжалованы в суде.</w:t>
      </w:r>
    </w:p>
    <w:sectPr w:rsidR="00AB5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21321"/>
    <w:multiLevelType w:val="multilevel"/>
    <w:tmpl w:val="F76204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DD4EB2"/>
    <w:multiLevelType w:val="multilevel"/>
    <w:tmpl w:val="AC66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137DC5"/>
    <w:multiLevelType w:val="multilevel"/>
    <w:tmpl w:val="69486A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DC7F96"/>
    <w:multiLevelType w:val="multilevel"/>
    <w:tmpl w:val="F67CA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63153C"/>
    <w:multiLevelType w:val="multilevel"/>
    <w:tmpl w:val="9CD4D6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C31B4B"/>
    <w:multiLevelType w:val="multilevel"/>
    <w:tmpl w:val="6FE28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3F54F38"/>
    <w:multiLevelType w:val="multilevel"/>
    <w:tmpl w:val="AD1E0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04"/>
    <w:rsid w:val="00447D14"/>
    <w:rsid w:val="004B57EB"/>
    <w:rsid w:val="005507C3"/>
    <w:rsid w:val="00682EA5"/>
    <w:rsid w:val="006E6B04"/>
    <w:rsid w:val="007C7131"/>
    <w:rsid w:val="00876F18"/>
    <w:rsid w:val="00AB58E6"/>
    <w:rsid w:val="00BF28D5"/>
    <w:rsid w:val="00BF463C"/>
    <w:rsid w:val="00D3220D"/>
    <w:rsid w:val="00E0096C"/>
    <w:rsid w:val="00EC3764"/>
    <w:rsid w:val="00F3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829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12</cp:revision>
  <dcterms:created xsi:type="dcterms:W3CDTF">2016-06-24T14:40:00Z</dcterms:created>
  <dcterms:modified xsi:type="dcterms:W3CDTF">2017-10-26T13:58:00Z</dcterms:modified>
</cp:coreProperties>
</file>